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4A" w:rsidRDefault="0061314A">
      <w:pPr>
        <w:widowControl w:val="0"/>
        <w:tabs>
          <w:tab w:val="center" w:pos="5377"/>
        </w:tabs>
        <w:autoSpaceDE w:val="0"/>
        <w:autoSpaceDN w:val="0"/>
        <w:adjustRightInd w:val="0"/>
        <w:ind w:left="720" w:right="720"/>
        <w:rPr>
          <w:rFonts w:ascii="Arial" w:hAnsi="Arial" w:cs="Arial"/>
          <w:sz w:val="20"/>
          <w:szCs w:val="20"/>
        </w:rPr>
      </w:pPr>
      <w:r>
        <w:rPr>
          <w:rFonts w:ascii="Arial" w:hAnsi="Arial" w:cs="Arial"/>
          <w:sz w:val="20"/>
          <w:szCs w:val="20"/>
        </w:rPr>
        <w:tab/>
      </w:r>
    </w:p>
    <w:p w:rsidR="0061314A" w:rsidRDefault="0061314A">
      <w:pPr>
        <w:widowControl w:val="0"/>
        <w:tabs>
          <w:tab w:val="center" w:pos="5377"/>
        </w:tabs>
        <w:autoSpaceDE w:val="0"/>
        <w:autoSpaceDN w:val="0"/>
        <w:adjustRightInd w:val="0"/>
        <w:ind w:left="720" w:right="720"/>
        <w:rPr>
          <w:rFonts w:ascii="Arial" w:hAnsi="Arial" w:cs="Arial"/>
          <w:sz w:val="20"/>
          <w:szCs w:val="20"/>
        </w:rPr>
      </w:pPr>
    </w:p>
    <w:p w:rsidR="0061314A" w:rsidRDefault="0061314A">
      <w:pPr>
        <w:pStyle w:val="Heading2"/>
        <w:rPr>
          <w:sz w:val="32"/>
          <w:szCs w:val="32"/>
        </w:rPr>
      </w:pPr>
      <w:r>
        <w:rPr>
          <w:sz w:val="32"/>
          <w:szCs w:val="32"/>
        </w:rPr>
        <w:t>NKI/RPC IRB Continuing Review Form</w:t>
      </w:r>
    </w:p>
    <w:p w:rsidR="0061314A" w:rsidRDefault="0061314A">
      <w:pPr>
        <w:widowControl w:val="0"/>
        <w:tabs>
          <w:tab w:val="center" w:pos="5377"/>
        </w:tabs>
        <w:autoSpaceDE w:val="0"/>
        <w:autoSpaceDN w:val="0"/>
        <w:adjustRightInd w:val="0"/>
        <w:ind w:left="720" w:right="720"/>
        <w:rPr>
          <w:b/>
          <w:bCs/>
          <w:color w:val="000000"/>
        </w:rPr>
      </w:pPr>
    </w:p>
    <w:p w:rsidR="0061314A" w:rsidRDefault="0061314A">
      <w:pPr>
        <w:widowControl w:val="0"/>
        <w:tabs>
          <w:tab w:val="left" w:pos="180"/>
        </w:tabs>
        <w:autoSpaceDE w:val="0"/>
        <w:autoSpaceDN w:val="0"/>
        <w:adjustRightInd w:val="0"/>
        <w:spacing w:before="323"/>
        <w:ind w:left="720" w:right="720"/>
        <w:rPr>
          <w:b/>
          <w:bCs/>
          <w:color w:val="000000"/>
        </w:rPr>
      </w:pPr>
      <w:r>
        <w:rPr>
          <w:b/>
          <w:bCs/>
          <w:color w:val="000000"/>
        </w:rPr>
        <w:t>Note:   Please submit this annual report (unless the IRB has specified a shorter time frame) to the IRB office at least one month prior to the due date to insure ongoing IRB approval.  You will be reminded by the IRB office of the due date.   If the report is not received on time, the IRB approval is required to be suspended and all research conducted in connection with the protocol must be discontinued until such time as a report is submitted and approved by the</w:t>
      </w:r>
      <w:r>
        <w:t xml:space="preserve"> </w:t>
      </w:r>
      <w:r>
        <w:rPr>
          <w:b/>
          <w:bCs/>
          <w:color w:val="000000"/>
        </w:rPr>
        <w:t>IRB.</w:t>
      </w:r>
    </w:p>
    <w:p w:rsidR="0061314A" w:rsidRDefault="0061314A">
      <w:pPr>
        <w:widowControl w:val="0"/>
        <w:tabs>
          <w:tab w:val="left" w:pos="180"/>
        </w:tabs>
        <w:autoSpaceDE w:val="0"/>
        <w:autoSpaceDN w:val="0"/>
        <w:adjustRightInd w:val="0"/>
        <w:spacing w:before="301"/>
        <w:ind w:left="720" w:right="720"/>
        <w:rPr>
          <w:b/>
          <w:bCs/>
          <w:color w:val="000000"/>
        </w:rPr>
      </w:pPr>
      <w:r>
        <w:rPr>
          <w:b/>
          <w:bCs/>
          <w:color w:val="000000"/>
        </w:rPr>
        <w:t xml:space="preserve">Date:  </w:t>
      </w:r>
      <w:r>
        <w:rPr>
          <w:b/>
          <w:bCs/>
          <w:color w:val="000000"/>
        </w:rPr>
        <w:fldChar w:fldCharType="begin">
          <w:ffData>
            <w:name w:val="Text13"/>
            <w:enabled/>
            <w:calcOnExit w:val="0"/>
            <w:textInput/>
          </w:ffData>
        </w:fldChar>
      </w:r>
      <w:bookmarkStart w:id="0" w:name="Text13"/>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0"/>
    </w:p>
    <w:p w:rsidR="0061314A" w:rsidRDefault="0061314A">
      <w:pPr>
        <w:widowControl w:val="0"/>
        <w:tabs>
          <w:tab w:val="left" w:pos="180"/>
        </w:tabs>
        <w:autoSpaceDE w:val="0"/>
        <w:autoSpaceDN w:val="0"/>
        <w:adjustRightInd w:val="0"/>
        <w:spacing w:before="301"/>
        <w:ind w:left="720" w:right="720"/>
        <w:rPr>
          <w:b/>
          <w:bCs/>
          <w:color w:val="000000"/>
        </w:rPr>
      </w:pPr>
      <w:r>
        <w:rPr>
          <w:b/>
          <w:bCs/>
          <w:color w:val="000000"/>
        </w:rPr>
        <w:t xml:space="preserve">Principal Investigator:  </w:t>
      </w:r>
      <w:r>
        <w:rPr>
          <w:b/>
          <w:bCs/>
          <w:color w:val="000000"/>
        </w:rPr>
        <w:fldChar w:fldCharType="begin">
          <w:ffData>
            <w:name w:val="Text14"/>
            <w:enabled/>
            <w:calcOnExit w:val="0"/>
            <w:textInput/>
          </w:ffData>
        </w:fldChar>
      </w:r>
      <w:bookmarkStart w:id="1" w:name="Text14"/>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
    </w:p>
    <w:p w:rsidR="0061314A" w:rsidRDefault="0061314A">
      <w:pPr>
        <w:widowControl w:val="0"/>
        <w:tabs>
          <w:tab w:val="left" w:pos="180"/>
        </w:tabs>
        <w:autoSpaceDE w:val="0"/>
        <w:autoSpaceDN w:val="0"/>
        <w:adjustRightInd w:val="0"/>
        <w:spacing w:before="301"/>
        <w:ind w:left="720" w:right="720"/>
        <w:rPr>
          <w:b/>
          <w:bCs/>
          <w:color w:val="000000"/>
        </w:rPr>
      </w:pPr>
      <w:r>
        <w:rPr>
          <w:b/>
          <w:bCs/>
          <w:color w:val="000000"/>
        </w:rPr>
        <w:t xml:space="preserve">Title of Protocol: </w:t>
      </w:r>
      <w:r>
        <w:rPr>
          <w:b/>
          <w:bCs/>
          <w:color w:val="000000"/>
        </w:rPr>
        <w:fldChar w:fldCharType="begin">
          <w:ffData>
            <w:name w:val="Text15"/>
            <w:enabled/>
            <w:calcOnExit w:val="0"/>
            <w:textInput/>
          </w:ffData>
        </w:fldChar>
      </w:r>
      <w:bookmarkStart w:id="2" w:name="Text15"/>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2"/>
    </w:p>
    <w:p w:rsidR="0061314A" w:rsidRDefault="0061314A">
      <w:pPr>
        <w:widowControl w:val="0"/>
        <w:tabs>
          <w:tab w:val="left" w:pos="180"/>
        </w:tabs>
        <w:autoSpaceDE w:val="0"/>
        <w:autoSpaceDN w:val="0"/>
        <w:adjustRightInd w:val="0"/>
        <w:spacing w:before="301"/>
        <w:ind w:left="720" w:right="720"/>
        <w:rPr>
          <w:b/>
          <w:bCs/>
          <w:color w:val="000000"/>
        </w:rPr>
      </w:pPr>
      <w:r>
        <w:rPr>
          <w:b/>
          <w:bCs/>
          <w:color w:val="000000"/>
        </w:rPr>
        <w:t xml:space="preserve">IRB Number:  </w:t>
      </w:r>
      <w:r>
        <w:rPr>
          <w:b/>
          <w:bCs/>
          <w:color w:val="000000"/>
        </w:rPr>
        <w:fldChar w:fldCharType="begin">
          <w:ffData>
            <w:name w:val="Text16"/>
            <w:enabled/>
            <w:calcOnExit w:val="0"/>
            <w:textInput/>
          </w:ffData>
        </w:fldChar>
      </w:r>
      <w:bookmarkStart w:id="3" w:name="Text1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
      <w:r>
        <w:rPr>
          <w:b/>
          <w:bCs/>
          <w:color w:val="000000"/>
        </w:rPr>
        <w:t xml:space="preserve"> </w:t>
      </w:r>
    </w:p>
    <w:p w:rsidR="0061314A" w:rsidRDefault="0061314A">
      <w:pPr>
        <w:widowControl w:val="0"/>
        <w:tabs>
          <w:tab w:val="left" w:pos="180"/>
        </w:tabs>
        <w:autoSpaceDE w:val="0"/>
        <w:autoSpaceDN w:val="0"/>
        <w:adjustRightInd w:val="0"/>
        <w:spacing w:before="301"/>
        <w:ind w:left="720" w:right="720"/>
        <w:rPr>
          <w:b/>
          <w:bCs/>
          <w:color w:val="000000"/>
        </w:rPr>
      </w:pPr>
      <w:r>
        <w:rPr>
          <w:b/>
          <w:bCs/>
          <w:color w:val="000000"/>
        </w:rPr>
        <w:t xml:space="preserve">Clinical Trial Registration:  NCT#  </w:t>
      </w:r>
      <w:r>
        <w:rPr>
          <w:b/>
          <w:bCs/>
          <w:color w:val="000000"/>
        </w:rPr>
        <w:fldChar w:fldCharType="begin">
          <w:ffData>
            <w:name w:val="Text17"/>
            <w:enabled/>
            <w:calcOnExit w:val="0"/>
            <w:textInput/>
          </w:ffData>
        </w:fldChar>
      </w:r>
      <w:bookmarkStart w:id="4" w:name="Text17"/>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4"/>
      <w:r>
        <w:rPr>
          <w:b/>
          <w:bCs/>
          <w:color w:val="000000"/>
        </w:rPr>
        <w:t xml:space="preserve">  Identity of Responsible Party </w:t>
      </w:r>
      <w:r>
        <w:rPr>
          <w:b/>
          <w:bCs/>
          <w:color w:val="000000"/>
        </w:rPr>
        <w:fldChar w:fldCharType="begin">
          <w:ffData>
            <w:name w:val="Text18"/>
            <w:enabled/>
            <w:calcOnExit w:val="0"/>
            <w:textInput/>
          </w:ffData>
        </w:fldChar>
      </w:r>
      <w:bookmarkStart w:id="5" w:name="Text18"/>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5"/>
      <w:r>
        <w:rPr>
          <w:b/>
          <w:bCs/>
          <w:color w:val="000000"/>
        </w:rPr>
        <w:t xml:space="preserve"> (Please provide this information for all controlled clinical trials, other than Phase I, of a product subject to FDA regulation, including IND-exempt trials.)</w:t>
      </w:r>
    </w:p>
    <w:p w:rsidR="0061314A" w:rsidRDefault="0061314A">
      <w:pPr>
        <w:widowControl w:val="0"/>
        <w:tabs>
          <w:tab w:val="left" w:pos="180"/>
        </w:tabs>
        <w:autoSpaceDE w:val="0"/>
        <w:autoSpaceDN w:val="0"/>
        <w:adjustRightInd w:val="0"/>
        <w:spacing w:before="301"/>
        <w:ind w:left="720" w:right="720"/>
        <w:rPr>
          <w:b/>
          <w:bCs/>
          <w:color w:val="000000"/>
        </w:rPr>
      </w:pPr>
    </w:p>
    <w:p w:rsidR="0061314A" w:rsidRDefault="0061314A">
      <w:pPr>
        <w:widowControl w:val="0"/>
        <w:tabs>
          <w:tab w:val="left" w:pos="180"/>
        </w:tabs>
        <w:autoSpaceDE w:val="0"/>
        <w:autoSpaceDN w:val="0"/>
        <w:adjustRightInd w:val="0"/>
        <w:spacing w:before="301"/>
        <w:ind w:left="720" w:right="720"/>
        <w:rPr>
          <w:b/>
          <w:bCs/>
          <w:color w:val="000000"/>
        </w:rPr>
      </w:pPr>
      <w:r>
        <w:rPr>
          <w:b/>
          <w:bCs/>
          <w:color w:val="000000"/>
        </w:rPr>
        <w:t xml:space="preserve">The time period to cover in the report is from the initial review date to the present date.  </w:t>
      </w:r>
    </w:p>
    <w:p w:rsidR="0061314A" w:rsidRDefault="0061314A">
      <w:pPr>
        <w:widowControl w:val="0"/>
        <w:tabs>
          <w:tab w:val="left" w:pos="180"/>
        </w:tabs>
        <w:autoSpaceDE w:val="0"/>
        <w:autoSpaceDN w:val="0"/>
        <w:adjustRightInd w:val="0"/>
        <w:spacing w:before="301"/>
        <w:ind w:left="720" w:right="720"/>
        <w:rPr>
          <w:color w:val="000000"/>
        </w:rPr>
      </w:pPr>
    </w:p>
    <w:p w:rsidR="0061314A" w:rsidRDefault="0061314A">
      <w:pPr>
        <w:widowControl w:val="0"/>
        <w:tabs>
          <w:tab w:val="left" w:pos="240"/>
        </w:tabs>
        <w:autoSpaceDE w:val="0"/>
        <w:autoSpaceDN w:val="0"/>
        <w:adjustRightInd w:val="0"/>
        <w:spacing w:before="248"/>
        <w:ind w:left="720" w:right="720"/>
        <w:rPr>
          <w:b/>
          <w:bCs/>
          <w:color w:val="000000"/>
        </w:rPr>
      </w:pPr>
      <w:r>
        <w:rPr>
          <w:b/>
          <w:bCs/>
          <w:color w:val="000000"/>
        </w:rPr>
        <w:t>1. Provide a lay summary of protocol and give current status of project: ongoing, awaiting funding, withdrawn</w:t>
      </w:r>
      <w:proofErr w:type="gramStart"/>
      <w:r>
        <w:rPr>
          <w:b/>
          <w:bCs/>
          <w:color w:val="000000"/>
        </w:rPr>
        <w:t>,  completed</w:t>
      </w:r>
      <w:proofErr w:type="gramEnd"/>
      <w:r>
        <w:rPr>
          <w:b/>
          <w:bCs/>
          <w:color w:val="000000"/>
        </w:rPr>
        <w:t>, etc.:</w:t>
      </w:r>
    </w:p>
    <w:p w:rsidR="0061314A" w:rsidRDefault="0061314A">
      <w:pPr>
        <w:widowControl w:val="0"/>
        <w:tabs>
          <w:tab w:val="left" w:pos="240"/>
        </w:tabs>
        <w:autoSpaceDE w:val="0"/>
        <w:autoSpaceDN w:val="0"/>
        <w:adjustRightInd w:val="0"/>
        <w:ind w:left="720" w:right="720"/>
        <w:rPr>
          <w:b/>
          <w:bCs/>
          <w:color w:val="000000"/>
        </w:rPr>
      </w:pPr>
    </w:p>
    <w:p w:rsidR="0061314A" w:rsidRDefault="0061314A">
      <w:pPr>
        <w:widowControl w:val="0"/>
        <w:tabs>
          <w:tab w:val="left" w:pos="240"/>
        </w:tabs>
        <w:autoSpaceDE w:val="0"/>
        <w:autoSpaceDN w:val="0"/>
        <w:adjustRightInd w:val="0"/>
        <w:ind w:left="720" w:right="720"/>
        <w:rPr>
          <w:bCs/>
          <w:color w:val="000000"/>
        </w:rPr>
      </w:pPr>
      <w:r>
        <w:rPr>
          <w:bCs/>
          <w:color w:val="000000"/>
        </w:rPr>
        <w:fldChar w:fldCharType="begin">
          <w:ffData>
            <w:name w:val="Text1"/>
            <w:enabled/>
            <w:calcOnExit w:val="0"/>
            <w:textInput/>
          </w:ffData>
        </w:fldChar>
      </w:r>
      <w:bookmarkStart w:id="6" w:name="Text1"/>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6"/>
    </w:p>
    <w:p w:rsidR="0061314A" w:rsidRDefault="0061314A">
      <w:pPr>
        <w:widowControl w:val="0"/>
        <w:tabs>
          <w:tab w:val="left" w:pos="240"/>
        </w:tabs>
        <w:autoSpaceDE w:val="0"/>
        <w:autoSpaceDN w:val="0"/>
        <w:adjustRightInd w:val="0"/>
        <w:ind w:left="720" w:right="720"/>
        <w:rPr>
          <w:b/>
          <w:bCs/>
          <w:color w:val="000000"/>
        </w:rPr>
      </w:pPr>
    </w:p>
    <w:p w:rsidR="0061314A" w:rsidRDefault="0061314A">
      <w:pPr>
        <w:widowControl w:val="0"/>
        <w:tabs>
          <w:tab w:val="left" w:pos="240"/>
        </w:tabs>
        <w:autoSpaceDE w:val="0"/>
        <w:autoSpaceDN w:val="0"/>
        <w:adjustRightInd w:val="0"/>
        <w:ind w:left="720" w:right="720"/>
        <w:rPr>
          <w:b/>
          <w:bCs/>
          <w:color w:val="000000"/>
        </w:rPr>
      </w:pPr>
    </w:p>
    <w:p w:rsidR="0061314A" w:rsidRDefault="0061314A">
      <w:pPr>
        <w:widowControl w:val="0"/>
        <w:tabs>
          <w:tab w:val="left" w:pos="240"/>
        </w:tabs>
        <w:autoSpaceDE w:val="0"/>
        <w:autoSpaceDN w:val="0"/>
        <w:adjustRightInd w:val="0"/>
        <w:ind w:left="720" w:right="720"/>
        <w:rPr>
          <w:b/>
          <w:bCs/>
          <w:color w:val="000000"/>
        </w:rPr>
      </w:pPr>
    </w:p>
    <w:p w:rsidR="0061314A" w:rsidRDefault="0061314A">
      <w:pPr>
        <w:widowControl w:val="0"/>
        <w:tabs>
          <w:tab w:val="left" w:pos="240"/>
        </w:tabs>
        <w:autoSpaceDE w:val="0"/>
        <w:autoSpaceDN w:val="0"/>
        <w:adjustRightInd w:val="0"/>
        <w:ind w:left="720" w:right="720"/>
        <w:rPr>
          <w:b/>
          <w:bCs/>
          <w:color w:val="000000"/>
        </w:rPr>
      </w:pPr>
    </w:p>
    <w:p w:rsidR="0061314A" w:rsidRDefault="0061314A">
      <w:pPr>
        <w:widowControl w:val="0"/>
        <w:tabs>
          <w:tab w:val="left" w:pos="240"/>
        </w:tabs>
        <w:autoSpaceDE w:val="0"/>
        <w:autoSpaceDN w:val="0"/>
        <w:adjustRightInd w:val="0"/>
        <w:ind w:left="720" w:right="720"/>
        <w:rPr>
          <w:b/>
          <w:bCs/>
          <w:color w:val="000000"/>
        </w:rPr>
      </w:pPr>
    </w:p>
    <w:p w:rsidR="0061314A" w:rsidRDefault="0061314A">
      <w:pPr>
        <w:widowControl w:val="0"/>
        <w:tabs>
          <w:tab w:val="left" w:pos="240"/>
        </w:tabs>
        <w:autoSpaceDE w:val="0"/>
        <w:autoSpaceDN w:val="0"/>
        <w:adjustRightInd w:val="0"/>
        <w:spacing w:before="128"/>
        <w:ind w:left="720" w:right="720"/>
        <w:rPr>
          <w:b/>
          <w:bCs/>
          <w:color w:val="000000"/>
        </w:rPr>
      </w:pPr>
      <w:r>
        <w:rPr>
          <w:b/>
          <w:bCs/>
          <w:color w:val="000000"/>
        </w:rPr>
        <w:t>2. Describe all revisions, amendments, changes in the protocol since its approval date:</w:t>
      </w:r>
    </w:p>
    <w:p w:rsidR="0061314A" w:rsidRDefault="0061314A">
      <w:pPr>
        <w:widowControl w:val="0"/>
        <w:tabs>
          <w:tab w:val="left" w:pos="240"/>
        </w:tabs>
        <w:autoSpaceDE w:val="0"/>
        <w:autoSpaceDN w:val="0"/>
        <w:adjustRightInd w:val="0"/>
        <w:spacing w:before="128"/>
        <w:ind w:left="720" w:right="720"/>
        <w:rPr>
          <w:bCs/>
          <w:color w:val="000000"/>
        </w:rPr>
      </w:pPr>
      <w:r>
        <w:rPr>
          <w:bCs/>
          <w:color w:val="000000"/>
        </w:rPr>
        <w:fldChar w:fldCharType="begin">
          <w:ffData>
            <w:name w:val="Text2"/>
            <w:enabled/>
            <w:calcOnExit w:val="0"/>
            <w:textInput/>
          </w:ffData>
        </w:fldChar>
      </w:r>
      <w:bookmarkStart w:id="7" w:name="Text2"/>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7"/>
    </w:p>
    <w:p w:rsidR="0061314A" w:rsidRDefault="0061314A">
      <w:pPr>
        <w:widowControl w:val="0"/>
        <w:tabs>
          <w:tab w:val="left" w:pos="240"/>
        </w:tabs>
        <w:autoSpaceDE w:val="0"/>
        <w:autoSpaceDN w:val="0"/>
        <w:adjustRightInd w:val="0"/>
        <w:spacing w:before="128"/>
        <w:ind w:left="720" w:right="720"/>
        <w:rPr>
          <w:b/>
          <w:bCs/>
          <w:color w:val="000000"/>
        </w:rPr>
      </w:pPr>
    </w:p>
    <w:p w:rsidR="0061314A" w:rsidRDefault="0061314A">
      <w:pPr>
        <w:widowControl w:val="0"/>
        <w:tabs>
          <w:tab w:val="left" w:pos="240"/>
        </w:tabs>
        <w:autoSpaceDE w:val="0"/>
        <w:autoSpaceDN w:val="0"/>
        <w:adjustRightInd w:val="0"/>
        <w:spacing w:before="128"/>
        <w:ind w:left="720" w:right="720"/>
        <w:rPr>
          <w:b/>
          <w:bCs/>
          <w:color w:val="000000"/>
        </w:rPr>
      </w:pPr>
    </w:p>
    <w:p w:rsidR="0061314A" w:rsidRDefault="0061314A">
      <w:pPr>
        <w:widowControl w:val="0"/>
        <w:tabs>
          <w:tab w:val="left" w:pos="240"/>
        </w:tabs>
        <w:autoSpaceDE w:val="0"/>
        <w:autoSpaceDN w:val="0"/>
        <w:adjustRightInd w:val="0"/>
        <w:spacing w:before="139"/>
        <w:ind w:left="720" w:right="720"/>
        <w:rPr>
          <w:b/>
          <w:bCs/>
          <w:color w:val="000000"/>
        </w:rPr>
      </w:pPr>
      <w:r>
        <w:rPr>
          <w:b/>
          <w:bCs/>
          <w:color w:val="000000"/>
        </w:rPr>
        <w:t>3. Describe any changes in staff working on the project:</w:t>
      </w:r>
    </w:p>
    <w:p w:rsidR="0061314A" w:rsidRDefault="0061314A">
      <w:pPr>
        <w:widowControl w:val="0"/>
        <w:tabs>
          <w:tab w:val="left" w:pos="240"/>
        </w:tabs>
        <w:autoSpaceDE w:val="0"/>
        <w:autoSpaceDN w:val="0"/>
        <w:adjustRightInd w:val="0"/>
        <w:spacing w:before="139"/>
        <w:ind w:left="720" w:right="720"/>
        <w:rPr>
          <w:bCs/>
          <w:color w:val="000000"/>
        </w:rPr>
      </w:pPr>
      <w:r>
        <w:rPr>
          <w:bCs/>
          <w:color w:val="000000"/>
        </w:rPr>
        <w:fldChar w:fldCharType="begin">
          <w:ffData>
            <w:name w:val="Text5"/>
            <w:enabled/>
            <w:calcOnExit w:val="0"/>
            <w:textInput/>
          </w:ffData>
        </w:fldChar>
      </w:r>
      <w:bookmarkStart w:id="8" w:name="Text5"/>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8"/>
    </w:p>
    <w:p w:rsidR="0061314A" w:rsidRDefault="0061314A">
      <w:pPr>
        <w:widowControl w:val="0"/>
        <w:tabs>
          <w:tab w:val="left" w:pos="240"/>
        </w:tabs>
        <w:autoSpaceDE w:val="0"/>
        <w:autoSpaceDN w:val="0"/>
        <w:adjustRightInd w:val="0"/>
        <w:spacing w:before="139"/>
        <w:ind w:left="720" w:right="720"/>
        <w:rPr>
          <w:b/>
          <w:bCs/>
          <w:color w:val="000000"/>
        </w:rPr>
      </w:pPr>
    </w:p>
    <w:p w:rsidR="0061314A" w:rsidRDefault="0061314A">
      <w:pPr>
        <w:widowControl w:val="0"/>
        <w:tabs>
          <w:tab w:val="left" w:pos="240"/>
        </w:tabs>
        <w:autoSpaceDE w:val="0"/>
        <w:autoSpaceDN w:val="0"/>
        <w:adjustRightInd w:val="0"/>
        <w:spacing w:before="139"/>
        <w:ind w:right="720"/>
        <w:rPr>
          <w:b/>
          <w:bCs/>
          <w:color w:val="000000"/>
        </w:rPr>
      </w:pPr>
      <w:r>
        <w:rPr>
          <w:b/>
          <w:bCs/>
          <w:color w:val="000000"/>
        </w:rPr>
        <w:lastRenderedPageBreak/>
        <w:tab/>
      </w:r>
      <w:r>
        <w:rPr>
          <w:b/>
          <w:bCs/>
          <w:color w:val="000000"/>
        </w:rPr>
        <w:tab/>
        <w:t xml:space="preserve">4. Number of research subjects enrolled in the project:   </w:t>
      </w:r>
    </w:p>
    <w:p w:rsidR="0061314A" w:rsidRDefault="0061314A">
      <w:pPr>
        <w:widowControl w:val="0"/>
        <w:numPr>
          <w:ilvl w:val="0"/>
          <w:numId w:val="3"/>
        </w:numPr>
        <w:tabs>
          <w:tab w:val="left" w:pos="240"/>
        </w:tabs>
        <w:autoSpaceDE w:val="0"/>
        <w:autoSpaceDN w:val="0"/>
        <w:adjustRightInd w:val="0"/>
        <w:spacing w:before="139"/>
        <w:ind w:right="720"/>
        <w:rPr>
          <w:b/>
          <w:bCs/>
          <w:color w:val="000000"/>
        </w:rPr>
      </w:pPr>
      <w:r>
        <w:rPr>
          <w:b/>
          <w:bCs/>
          <w:color w:val="000000"/>
        </w:rPr>
        <w:t xml:space="preserve">total number of subjects approved by the IRB for enrollment </w:t>
      </w:r>
      <w:r>
        <w:rPr>
          <w:bCs/>
          <w:color w:val="000000"/>
          <w:u w:val="single"/>
        </w:rPr>
        <w:t xml:space="preserve"> </w:t>
      </w:r>
      <w:bookmarkStart w:id="9" w:name="Text4"/>
      <w:r>
        <w:rPr>
          <w:bCs/>
          <w:color w:val="000000"/>
          <w:u w:val="single"/>
        </w:rPr>
        <w:fldChar w:fldCharType="begin">
          <w:ffData>
            <w:name w:val="Text4"/>
            <w:enabled/>
            <w:calcOnExit w:val="0"/>
            <w:textInput>
              <w:type w:val="number"/>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9"/>
      <w:r>
        <w:rPr>
          <w:b/>
          <w:bCs/>
          <w:color w:val="000000"/>
          <w:u w:val="single"/>
        </w:rPr>
        <w:t xml:space="preserve"> </w:t>
      </w:r>
      <w:r>
        <w:rPr>
          <w:b/>
          <w:bCs/>
          <w:color w:val="000000"/>
        </w:rPr>
        <w:t xml:space="preserve">     </w:t>
      </w:r>
      <w:r>
        <w:rPr>
          <w:b/>
          <w:bCs/>
          <w:color w:val="000000"/>
          <w:u w:val="single"/>
        </w:rPr>
        <w:t xml:space="preserve"> </w:t>
      </w:r>
    </w:p>
    <w:p w:rsidR="0061314A" w:rsidRDefault="0061314A">
      <w:pPr>
        <w:widowControl w:val="0"/>
        <w:numPr>
          <w:ilvl w:val="0"/>
          <w:numId w:val="3"/>
        </w:numPr>
        <w:tabs>
          <w:tab w:val="left" w:pos="240"/>
        </w:tabs>
        <w:autoSpaceDE w:val="0"/>
        <w:autoSpaceDN w:val="0"/>
        <w:adjustRightInd w:val="0"/>
        <w:spacing w:before="139"/>
        <w:ind w:right="720"/>
        <w:rPr>
          <w:b/>
          <w:bCs/>
          <w:color w:val="000000"/>
        </w:rPr>
      </w:pPr>
      <w:r>
        <w:rPr>
          <w:b/>
          <w:bCs/>
          <w:color w:val="000000"/>
        </w:rPr>
        <w:t xml:space="preserve">number of subjects screened </w:t>
      </w:r>
      <w:r>
        <w:rPr>
          <w:bCs/>
          <w:color w:val="000000"/>
          <w:u w:val="single"/>
        </w:rPr>
        <w:t xml:space="preserve"> </w:t>
      </w:r>
      <w:r>
        <w:rPr>
          <w:bCs/>
          <w:color w:val="000000"/>
          <w:u w:val="single"/>
        </w:rPr>
        <w:fldChar w:fldCharType="begin">
          <w:ffData>
            <w:name w:val="Text4"/>
            <w:enabled/>
            <w:calcOnExit w:val="0"/>
            <w:textInput>
              <w:type w:val="number"/>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
          <w:bCs/>
          <w:color w:val="000000"/>
          <w:u w:val="single"/>
        </w:rPr>
        <w:t xml:space="preserve"> </w:t>
      </w:r>
      <w:r>
        <w:rPr>
          <w:b/>
          <w:bCs/>
          <w:color w:val="000000"/>
        </w:rPr>
        <w:t xml:space="preserve">     </w:t>
      </w:r>
      <w:r>
        <w:rPr>
          <w:b/>
          <w:bCs/>
          <w:color w:val="000000"/>
          <w:u w:val="single"/>
        </w:rPr>
        <w:t xml:space="preserve"> </w:t>
      </w:r>
    </w:p>
    <w:p w:rsidR="0061314A" w:rsidRDefault="0061314A">
      <w:pPr>
        <w:widowControl w:val="0"/>
        <w:numPr>
          <w:ilvl w:val="0"/>
          <w:numId w:val="3"/>
        </w:numPr>
        <w:tabs>
          <w:tab w:val="left" w:pos="240"/>
        </w:tabs>
        <w:autoSpaceDE w:val="0"/>
        <w:autoSpaceDN w:val="0"/>
        <w:adjustRightInd w:val="0"/>
        <w:spacing w:before="139"/>
        <w:ind w:right="720"/>
        <w:rPr>
          <w:b/>
          <w:bCs/>
          <w:color w:val="000000"/>
        </w:rPr>
      </w:pPr>
      <w:r>
        <w:rPr>
          <w:b/>
          <w:bCs/>
          <w:color w:val="000000"/>
        </w:rPr>
        <w:t xml:space="preserve">number of subjects entered </w:t>
      </w:r>
      <w:r>
        <w:rPr>
          <w:b/>
          <w:bCs/>
          <w:color w:val="000000"/>
          <w:u w:val="single"/>
        </w:rPr>
        <w:t xml:space="preserve"> </w:t>
      </w:r>
      <w:r>
        <w:rPr>
          <w:bCs/>
          <w:color w:val="000000"/>
          <w:u w:val="single"/>
        </w:rPr>
        <w:fldChar w:fldCharType="begin">
          <w:ffData>
            <w:name w:val="Text4"/>
            <w:enabled/>
            <w:calcOnExit w:val="0"/>
            <w:textInput>
              <w:type w:val="number"/>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Cs/>
          <w:color w:val="000000"/>
          <w:u w:val="single"/>
        </w:rPr>
        <w:t xml:space="preserve"> </w:t>
      </w:r>
      <w:r>
        <w:rPr>
          <w:b/>
          <w:bCs/>
          <w:color w:val="000000"/>
        </w:rPr>
        <w:t xml:space="preserve">     </w:t>
      </w:r>
      <w:r>
        <w:rPr>
          <w:b/>
          <w:bCs/>
          <w:color w:val="000000"/>
          <w:u w:val="single"/>
        </w:rPr>
        <w:t xml:space="preserve"> </w:t>
      </w:r>
    </w:p>
    <w:p w:rsidR="0061314A" w:rsidRDefault="0061314A">
      <w:pPr>
        <w:widowControl w:val="0"/>
        <w:numPr>
          <w:ilvl w:val="0"/>
          <w:numId w:val="3"/>
        </w:numPr>
        <w:tabs>
          <w:tab w:val="left" w:pos="240"/>
        </w:tabs>
        <w:autoSpaceDE w:val="0"/>
        <w:autoSpaceDN w:val="0"/>
        <w:adjustRightInd w:val="0"/>
        <w:spacing w:before="139"/>
        <w:ind w:right="720"/>
        <w:rPr>
          <w:b/>
          <w:bCs/>
          <w:color w:val="000000"/>
        </w:rPr>
      </w:pPr>
      <w:r>
        <w:rPr>
          <w:b/>
          <w:bCs/>
          <w:color w:val="000000"/>
        </w:rPr>
        <w:t xml:space="preserve">number of subjects ongoing </w:t>
      </w:r>
      <w:r>
        <w:rPr>
          <w:bCs/>
          <w:color w:val="000000"/>
          <w:u w:val="single"/>
        </w:rPr>
        <w:t xml:space="preserve"> </w:t>
      </w:r>
      <w:r>
        <w:rPr>
          <w:bCs/>
          <w:color w:val="000000"/>
          <w:u w:val="single"/>
        </w:rPr>
        <w:fldChar w:fldCharType="begin">
          <w:ffData>
            <w:name w:val="Text4"/>
            <w:enabled/>
            <w:calcOnExit w:val="0"/>
            <w:textInput>
              <w:type w:val="number"/>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
          <w:bCs/>
          <w:color w:val="000000"/>
          <w:u w:val="single"/>
        </w:rPr>
        <w:t xml:space="preserve"> </w:t>
      </w:r>
      <w:r>
        <w:rPr>
          <w:b/>
          <w:bCs/>
          <w:color w:val="000000"/>
        </w:rPr>
        <w:t xml:space="preserve">     </w:t>
      </w:r>
      <w:r>
        <w:rPr>
          <w:b/>
          <w:bCs/>
          <w:color w:val="000000"/>
          <w:u w:val="single"/>
        </w:rPr>
        <w:t xml:space="preserve"> </w:t>
      </w:r>
    </w:p>
    <w:p w:rsidR="0061314A" w:rsidRDefault="0061314A">
      <w:pPr>
        <w:widowControl w:val="0"/>
        <w:numPr>
          <w:ilvl w:val="0"/>
          <w:numId w:val="3"/>
        </w:numPr>
        <w:tabs>
          <w:tab w:val="left" w:pos="240"/>
        </w:tabs>
        <w:autoSpaceDE w:val="0"/>
        <w:autoSpaceDN w:val="0"/>
        <w:adjustRightInd w:val="0"/>
        <w:spacing w:before="139"/>
        <w:ind w:right="720"/>
        <w:rPr>
          <w:b/>
          <w:bCs/>
          <w:color w:val="000000"/>
        </w:rPr>
      </w:pPr>
      <w:r>
        <w:rPr>
          <w:b/>
          <w:bCs/>
          <w:color w:val="000000"/>
        </w:rPr>
        <w:t xml:space="preserve">number of subjects completed </w:t>
      </w:r>
      <w:r>
        <w:rPr>
          <w:bCs/>
          <w:color w:val="000000"/>
          <w:u w:val="single"/>
        </w:rPr>
        <w:t xml:space="preserve"> </w:t>
      </w:r>
      <w:r>
        <w:rPr>
          <w:bCs/>
          <w:color w:val="000000"/>
          <w:u w:val="single"/>
        </w:rPr>
        <w:fldChar w:fldCharType="begin">
          <w:ffData>
            <w:name w:val="Text4"/>
            <w:enabled/>
            <w:calcOnExit w:val="0"/>
            <w:textInput>
              <w:type w:val="number"/>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
          <w:bCs/>
          <w:color w:val="000000"/>
          <w:u w:val="single"/>
        </w:rPr>
        <w:t xml:space="preserve"> </w:t>
      </w:r>
      <w:r>
        <w:rPr>
          <w:b/>
          <w:bCs/>
          <w:color w:val="000000"/>
        </w:rPr>
        <w:t xml:space="preserve">     </w:t>
      </w:r>
      <w:r>
        <w:rPr>
          <w:b/>
          <w:bCs/>
          <w:color w:val="000000"/>
          <w:u w:val="single"/>
        </w:rPr>
        <w:t xml:space="preserve"> </w:t>
      </w:r>
    </w:p>
    <w:p w:rsidR="0061314A" w:rsidRDefault="0061314A">
      <w:pPr>
        <w:widowControl w:val="0"/>
        <w:numPr>
          <w:ilvl w:val="0"/>
          <w:numId w:val="3"/>
        </w:numPr>
        <w:tabs>
          <w:tab w:val="left" w:pos="240"/>
        </w:tabs>
        <w:autoSpaceDE w:val="0"/>
        <w:autoSpaceDN w:val="0"/>
        <w:adjustRightInd w:val="0"/>
        <w:spacing w:before="139"/>
        <w:ind w:right="720"/>
        <w:rPr>
          <w:b/>
          <w:bCs/>
          <w:color w:val="000000"/>
        </w:rPr>
      </w:pPr>
      <w:r>
        <w:rPr>
          <w:b/>
          <w:bCs/>
          <w:color w:val="000000"/>
        </w:rPr>
        <w:t xml:space="preserve">number of subjects dropped and reasons  </w:t>
      </w:r>
      <w:bookmarkStart w:id="10" w:name="Text6"/>
      <w:r>
        <w:rPr>
          <w:bCs/>
          <w:color w:val="000000"/>
          <w:u w:val="single"/>
        </w:rPr>
        <w:fldChar w:fldCharType="begin">
          <w:ffData>
            <w:name w:val="Text6"/>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0"/>
      <w:r>
        <w:rPr>
          <w:b/>
          <w:bCs/>
          <w:color w:val="000000"/>
        </w:rPr>
        <w:t xml:space="preserve"> </w:t>
      </w:r>
    </w:p>
    <w:p w:rsidR="0061314A" w:rsidRDefault="0061314A">
      <w:pPr>
        <w:widowControl w:val="0"/>
        <w:tabs>
          <w:tab w:val="left" w:pos="240"/>
        </w:tabs>
        <w:autoSpaceDE w:val="0"/>
        <w:autoSpaceDN w:val="0"/>
        <w:adjustRightInd w:val="0"/>
        <w:spacing w:before="139"/>
        <w:ind w:left="720" w:right="720"/>
        <w:rPr>
          <w:b/>
          <w:bCs/>
          <w:color w:val="000000"/>
        </w:rPr>
      </w:pPr>
    </w:p>
    <w:p w:rsidR="0061314A" w:rsidRDefault="0061314A">
      <w:pPr>
        <w:widowControl w:val="0"/>
        <w:tabs>
          <w:tab w:val="left" w:pos="240"/>
        </w:tabs>
        <w:autoSpaceDE w:val="0"/>
        <w:autoSpaceDN w:val="0"/>
        <w:adjustRightInd w:val="0"/>
        <w:spacing w:before="139"/>
        <w:ind w:left="720" w:right="720"/>
        <w:rPr>
          <w:b/>
          <w:bCs/>
          <w:color w:val="000000"/>
        </w:rPr>
      </w:pPr>
      <w:r>
        <w:rPr>
          <w:b/>
          <w:bCs/>
          <w:color w:val="000000"/>
        </w:rPr>
        <w:t xml:space="preserve">. </w:t>
      </w:r>
    </w:p>
    <w:p w:rsidR="0061314A" w:rsidRDefault="0061314A">
      <w:pPr>
        <w:widowControl w:val="0"/>
        <w:tabs>
          <w:tab w:val="left" w:pos="240"/>
        </w:tabs>
        <w:autoSpaceDE w:val="0"/>
        <w:autoSpaceDN w:val="0"/>
        <w:adjustRightInd w:val="0"/>
        <w:spacing w:before="139"/>
        <w:ind w:left="720" w:right="720"/>
        <w:rPr>
          <w:b/>
          <w:bCs/>
          <w:color w:val="000000"/>
        </w:rPr>
      </w:pPr>
      <w:r>
        <w:rPr>
          <w:b/>
          <w:bCs/>
          <w:color w:val="000000"/>
        </w:rPr>
        <w:t xml:space="preserve">5. If tissue samples are collected and stored for genetic testing as part of this project, please state how many </w:t>
      </w:r>
      <w:proofErr w:type="gramStart"/>
      <w:r>
        <w:rPr>
          <w:b/>
          <w:bCs/>
          <w:color w:val="000000"/>
        </w:rPr>
        <w:t>samples  have</w:t>
      </w:r>
      <w:proofErr w:type="gramEnd"/>
      <w:r>
        <w:rPr>
          <w:b/>
          <w:bCs/>
          <w:color w:val="000000"/>
        </w:rPr>
        <w:t xml:space="preserve"> been collected to date and indicate where they are stored.  Please provide a description of the testing that has been done on the samples or is planned to be done.  Provide any available results or findings from the testing in your response to question 10 below on findings to date:</w:t>
      </w:r>
    </w:p>
    <w:p w:rsidR="0061314A" w:rsidRDefault="0061314A">
      <w:pPr>
        <w:widowControl w:val="0"/>
        <w:numPr>
          <w:ilvl w:val="0"/>
          <w:numId w:val="4"/>
        </w:numPr>
        <w:tabs>
          <w:tab w:val="left" w:pos="240"/>
        </w:tabs>
        <w:autoSpaceDE w:val="0"/>
        <w:autoSpaceDN w:val="0"/>
        <w:adjustRightInd w:val="0"/>
        <w:spacing w:before="139"/>
        <w:ind w:right="720"/>
        <w:rPr>
          <w:b/>
          <w:bCs/>
          <w:color w:val="000000"/>
        </w:rPr>
      </w:pPr>
      <w:r>
        <w:rPr>
          <w:b/>
          <w:bCs/>
          <w:color w:val="000000"/>
        </w:rPr>
        <w:t xml:space="preserve">number of samples collected </w:t>
      </w:r>
      <w:r>
        <w:rPr>
          <w:bCs/>
          <w:color w:val="000000"/>
          <w:u w:val="single"/>
        </w:rPr>
        <w:t xml:space="preserve"> </w:t>
      </w:r>
      <w:r>
        <w:rPr>
          <w:bCs/>
          <w:color w:val="000000"/>
          <w:u w:val="single"/>
        </w:rPr>
        <w:fldChar w:fldCharType="begin">
          <w:ffData>
            <w:name w:val="Text4"/>
            <w:enabled/>
            <w:calcOnExit w:val="0"/>
            <w:textInput>
              <w:type w:val="number"/>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
          <w:bCs/>
          <w:color w:val="000000"/>
          <w:u w:val="single"/>
        </w:rPr>
        <w:t xml:space="preserve"> </w:t>
      </w:r>
      <w:r>
        <w:rPr>
          <w:b/>
          <w:bCs/>
          <w:color w:val="000000"/>
        </w:rPr>
        <w:t xml:space="preserve">     </w:t>
      </w:r>
      <w:r>
        <w:rPr>
          <w:b/>
          <w:bCs/>
          <w:color w:val="000000"/>
          <w:u w:val="single"/>
        </w:rPr>
        <w:t xml:space="preserve"> </w:t>
      </w:r>
    </w:p>
    <w:p w:rsidR="0061314A" w:rsidRDefault="0061314A">
      <w:pPr>
        <w:widowControl w:val="0"/>
        <w:numPr>
          <w:ilvl w:val="0"/>
          <w:numId w:val="4"/>
        </w:numPr>
        <w:tabs>
          <w:tab w:val="left" w:pos="240"/>
        </w:tabs>
        <w:autoSpaceDE w:val="0"/>
        <w:autoSpaceDN w:val="0"/>
        <w:adjustRightInd w:val="0"/>
        <w:spacing w:before="139"/>
        <w:ind w:right="720"/>
        <w:rPr>
          <w:b/>
          <w:bCs/>
          <w:color w:val="000000"/>
        </w:rPr>
      </w:pPr>
      <w:r>
        <w:rPr>
          <w:b/>
          <w:bCs/>
          <w:color w:val="000000"/>
        </w:rPr>
        <w:t xml:space="preserve">location of samples </w:t>
      </w:r>
      <w:r>
        <w:rPr>
          <w:bCs/>
          <w:color w:val="000000"/>
          <w:u w:val="single"/>
        </w:rPr>
        <w:fldChar w:fldCharType="begin">
          <w:ffData>
            <w:name w:val="Text6"/>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p>
    <w:p w:rsidR="0061314A" w:rsidRDefault="0061314A">
      <w:pPr>
        <w:widowControl w:val="0"/>
        <w:numPr>
          <w:ilvl w:val="0"/>
          <w:numId w:val="4"/>
        </w:numPr>
        <w:tabs>
          <w:tab w:val="left" w:pos="240"/>
        </w:tabs>
        <w:autoSpaceDE w:val="0"/>
        <w:autoSpaceDN w:val="0"/>
        <w:adjustRightInd w:val="0"/>
        <w:spacing w:before="139"/>
        <w:ind w:right="720"/>
        <w:rPr>
          <w:b/>
          <w:bCs/>
          <w:color w:val="000000"/>
        </w:rPr>
      </w:pPr>
      <w:r>
        <w:rPr>
          <w:b/>
          <w:bCs/>
          <w:color w:val="000000"/>
        </w:rPr>
        <w:t>description of testing performed or planned to be performed:</w:t>
      </w:r>
    </w:p>
    <w:p w:rsidR="0061314A" w:rsidRDefault="0061314A">
      <w:pPr>
        <w:widowControl w:val="0"/>
        <w:tabs>
          <w:tab w:val="left" w:pos="240"/>
        </w:tabs>
        <w:autoSpaceDE w:val="0"/>
        <w:autoSpaceDN w:val="0"/>
        <w:adjustRightInd w:val="0"/>
        <w:spacing w:before="139"/>
        <w:ind w:left="1800" w:right="720"/>
        <w:rPr>
          <w:bCs/>
          <w:color w:val="000000"/>
        </w:rPr>
      </w:pPr>
      <w:r>
        <w:rPr>
          <w:bCs/>
          <w:color w:val="000000"/>
        </w:rPr>
        <w:fldChar w:fldCharType="begin">
          <w:ffData>
            <w:name w:val="Text7"/>
            <w:enabled/>
            <w:calcOnExit w:val="0"/>
            <w:textInput/>
          </w:ffData>
        </w:fldChar>
      </w:r>
      <w:bookmarkStart w:id="11" w:name="Text7"/>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11"/>
      <w:r>
        <w:rPr>
          <w:bCs/>
          <w:color w:val="000000"/>
        </w:rPr>
        <w:tab/>
      </w:r>
    </w:p>
    <w:p w:rsidR="0061314A" w:rsidRDefault="0061314A">
      <w:pPr>
        <w:widowControl w:val="0"/>
        <w:tabs>
          <w:tab w:val="left" w:pos="240"/>
        </w:tabs>
        <w:autoSpaceDE w:val="0"/>
        <w:autoSpaceDN w:val="0"/>
        <w:adjustRightInd w:val="0"/>
        <w:spacing w:before="241"/>
        <w:ind w:left="720" w:right="720"/>
        <w:rPr>
          <w:b/>
          <w:bCs/>
          <w:color w:val="000000"/>
        </w:rPr>
      </w:pPr>
      <w:r>
        <w:rPr>
          <w:b/>
          <w:bCs/>
          <w:color w:val="000000"/>
        </w:rPr>
        <w:t>6. Describe the anticipated activity during the next coming year:</w:t>
      </w:r>
    </w:p>
    <w:p w:rsidR="0061314A" w:rsidRPr="00920C26" w:rsidRDefault="0061314A" w:rsidP="00920C26">
      <w:pPr>
        <w:widowControl w:val="0"/>
        <w:tabs>
          <w:tab w:val="left" w:pos="240"/>
        </w:tabs>
        <w:autoSpaceDE w:val="0"/>
        <w:autoSpaceDN w:val="0"/>
        <w:adjustRightInd w:val="0"/>
        <w:spacing w:before="241"/>
        <w:ind w:left="720" w:right="720"/>
        <w:rPr>
          <w:bCs/>
          <w:color w:val="000000"/>
        </w:rPr>
      </w:pPr>
      <w:r>
        <w:rPr>
          <w:bCs/>
          <w:color w:val="000000"/>
        </w:rPr>
        <w:fldChar w:fldCharType="begin">
          <w:ffData>
            <w:name w:val="Text8"/>
            <w:enabled/>
            <w:calcOnExit w:val="0"/>
            <w:textInput/>
          </w:ffData>
        </w:fldChar>
      </w:r>
      <w:bookmarkStart w:id="12" w:name="Text8"/>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12"/>
    </w:p>
    <w:p w:rsidR="0061314A" w:rsidRDefault="0061314A">
      <w:pPr>
        <w:widowControl w:val="0"/>
        <w:tabs>
          <w:tab w:val="left" w:pos="240"/>
        </w:tabs>
        <w:autoSpaceDE w:val="0"/>
        <w:autoSpaceDN w:val="0"/>
        <w:adjustRightInd w:val="0"/>
        <w:spacing w:before="199"/>
        <w:ind w:left="720" w:right="720"/>
        <w:rPr>
          <w:b/>
          <w:bCs/>
          <w:color w:val="000000"/>
        </w:rPr>
      </w:pPr>
      <w:r>
        <w:rPr>
          <w:b/>
          <w:bCs/>
          <w:color w:val="000000"/>
        </w:rPr>
        <w:t xml:space="preserve">7. Summary of information on adverse events in study subjects. Provide a full discussion on any pattern of adverse events or any serious adverse events occurring during the renewal period.  </w:t>
      </w:r>
      <w:r w:rsidR="008F013A" w:rsidRPr="008F013A">
        <w:rPr>
          <w:b/>
          <w:bCs/>
          <w:color w:val="000000"/>
        </w:rPr>
        <w:t>These should include both internal and serious external events.</w:t>
      </w:r>
      <w:r w:rsidR="008F013A">
        <w:rPr>
          <w:b/>
          <w:bCs/>
          <w:color w:val="000000"/>
        </w:rPr>
        <w:t xml:space="preserve"> </w:t>
      </w:r>
      <w:r>
        <w:rPr>
          <w:b/>
          <w:bCs/>
          <w:color w:val="000000"/>
        </w:rPr>
        <w:t>Provide a summary of any new information about risks associated with the research:</w:t>
      </w:r>
    </w:p>
    <w:p w:rsidR="0061314A" w:rsidRDefault="0061314A">
      <w:pPr>
        <w:widowControl w:val="0"/>
        <w:tabs>
          <w:tab w:val="left" w:pos="240"/>
        </w:tabs>
        <w:autoSpaceDE w:val="0"/>
        <w:autoSpaceDN w:val="0"/>
        <w:adjustRightInd w:val="0"/>
        <w:ind w:left="720" w:right="720"/>
        <w:rPr>
          <w:bCs/>
          <w:color w:val="000000"/>
        </w:rPr>
      </w:pPr>
      <w:r>
        <w:rPr>
          <w:bCs/>
          <w:color w:val="000000"/>
        </w:rPr>
        <w:fldChar w:fldCharType="begin">
          <w:ffData>
            <w:name w:val="Text9"/>
            <w:enabled/>
            <w:calcOnExit w:val="0"/>
            <w:textInput/>
          </w:ffData>
        </w:fldChar>
      </w:r>
      <w:bookmarkStart w:id="13" w:name="Text9"/>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13"/>
    </w:p>
    <w:p w:rsidR="0061314A" w:rsidRDefault="0061314A" w:rsidP="00920C26">
      <w:pPr>
        <w:widowControl w:val="0"/>
        <w:tabs>
          <w:tab w:val="left" w:pos="240"/>
        </w:tabs>
        <w:autoSpaceDE w:val="0"/>
        <w:autoSpaceDN w:val="0"/>
        <w:adjustRightInd w:val="0"/>
        <w:ind w:right="720"/>
        <w:rPr>
          <w:b/>
          <w:bCs/>
          <w:color w:val="000000"/>
        </w:rPr>
      </w:pPr>
    </w:p>
    <w:p w:rsidR="0061314A" w:rsidRDefault="0061314A">
      <w:pPr>
        <w:widowControl w:val="0"/>
        <w:tabs>
          <w:tab w:val="left" w:pos="240"/>
        </w:tabs>
        <w:autoSpaceDE w:val="0"/>
        <w:autoSpaceDN w:val="0"/>
        <w:adjustRightInd w:val="0"/>
        <w:spacing w:before="207"/>
        <w:ind w:left="720" w:right="720"/>
        <w:rPr>
          <w:b/>
          <w:bCs/>
          <w:color w:val="000000"/>
        </w:rPr>
      </w:pPr>
      <w:r>
        <w:rPr>
          <w:b/>
          <w:bCs/>
          <w:color w:val="000000"/>
        </w:rPr>
        <w:t xml:space="preserve">8. Anticipated date of conclusion: </w:t>
      </w:r>
      <w:bookmarkStart w:id="14" w:name="Text10"/>
      <w:r>
        <w:rPr>
          <w:bCs/>
          <w:color w:val="000000"/>
          <w:u w:val="single"/>
        </w:rPr>
        <w:fldChar w:fldCharType="begin">
          <w:ffData>
            <w:name w:val="Text10"/>
            <w:enabled/>
            <w:calcOnExit w:val="0"/>
            <w:textInput>
              <w:type w:val="date"/>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4"/>
      <w:r>
        <w:rPr>
          <w:bCs/>
          <w:color w:val="000000"/>
          <w:u w:val="single"/>
        </w:rPr>
        <w:t xml:space="preserve">    </w:t>
      </w:r>
    </w:p>
    <w:p w:rsidR="0061314A" w:rsidRDefault="0061314A">
      <w:pPr>
        <w:widowControl w:val="0"/>
        <w:tabs>
          <w:tab w:val="left" w:pos="240"/>
        </w:tabs>
        <w:autoSpaceDE w:val="0"/>
        <w:autoSpaceDN w:val="0"/>
        <w:adjustRightInd w:val="0"/>
        <w:spacing w:before="199"/>
        <w:ind w:left="720" w:right="720"/>
        <w:rPr>
          <w:b/>
          <w:bCs/>
          <w:color w:val="000000"/>
        </w:rPr>
      </w:pPr>
      <w:r>
        <w:rPr>
          <w:b/>
          <w:bCs/>
          <w:color w:val="000000"/>
        </w:rPr>
        <w:t>9. Provide the number of consents submitted/reviewed by the IRB monitor:</w:t>
      </w:r>
      <w:r>
        <w:rPr>
          <w:bCs/>
          <w:color w:val="000000"/>
          <w:u w:val="single"/>
        </w:rPr>
        <w:t xml:space="preserve"> </w:t>
      </w:r>
      <w:r>
        <w:rPr>
          <w:bCs/>
          <w:color w:val="000000"/>
          <w:u w:val="single"/>
        </w:rPr>
        <w:fldChar w:fldCharType="begin">
          <w:ffData>
            <w:name w:val="Text4"/>
            <w:enabled/>
            <w:calcOnExit w:val="0"/>
            <w:textInput>
              <w:type w:val="number"/>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
          <w:bCs/>
          <w:color w:val="000000"/>
          <w:u w:val="single"/>
        </w:rPr>
        <w:t xml:space="preserve"> </w:t>
      </w:r>
      <w:r>
        <w:rPr>
          <w:b/>
          <w:bCs/>
          <w:color w:val="000000"/>
        </w:rPr>
        <w:t xml:space="preserve">     </w:t>
      </w:r>
      <w:r>
        <w:rPr>
          <w:b/>
          <w:bCs/>
          <w:color w:val="000000"/>
          <w:u w:val="single"/>
        </w:rPr>
        <w:t xml:space="preserve"> </w:t>
      </w:r>
    </w:p>
    <w:p w:rsidR="0061314A" w:rsidRDefault="0061314A">
      <w:pPr>
        <w:widowControl w:val="0"/>
        <w:tabs>
          <w:tab w:val="left" w:pos="240"/>
        </w:tabs>
        <w:autoSpaceDE w:val="0"/>
        <w:autoSpaceDN w:val="0"/>
        <w:adjustRightInd w:val="0"/>
        <w:spacing w:before="139"/>
        <w:ind w:left="720" w:right="720"/>
        <w:rPr>
          <w:b/>
          <w:bCs/>
          <w:color w:val="000000"/>
        </w:rPr>
      </w:pPr>
      <w:r>
        <w:rPr>
          <w:b/>
          <w:bCs/>
          <w:color w:val="000000"/>
        </w:rPr>
        <w:t>10. Describe any findings to date:</w:t>
      </w:r>
    </w:p>
    <w:p w:rsidR="0061314A" w:rsidRDefault="0061314A">
      <w:pPr>
        <w:widowControl w:val="0"/>
        <w:tabs>
          <w:tab w:val="left" w:pos="240"/>
        </w:tabs>
        <w:autoSpaceDE w:val="0"/>
        <w:autoSpaceDN w:val="0"/>
        <w:adjustRightInd w:val="0"/>
        <w:spacing w:before="139"/>
        <w:ind w:left="720" w:right="720"/>
        <w:rPr>
          <w:b/>
          <w:bCs/>
          <w:color w:val="000000"/>
        </w:rPr>
      </w:pPr>
      <w:r>
        <w:rPr>
          <w:bCs/>
          <w:color w:val="000000"/>
        </w:rPr>
        <w:fldChar w:fldCharType="begin">
          <w:ffData>
            <w:name w:val="Text11"/>
            <w:enabled/>
            <w:calcOnExit w:val="0"/>
            <w:textInput/>
          </w:ffData>
        </w:fldChar>
      </w:r>
      <w:bookmarkStart w:id="15" w:name="Text11"/>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15"/>
    </w:p>
    <w:p w:rsidR="0061314A" w:rsidRDefault="0061314A">
      <w:pPr>
        <w:widowControl w:val="0"/>
        <w:tabs>
          <w:tab w:val="left" w:pos="240"/>
        </w:tabs>
        <w:autoSpaceDE w:val="0"/>
        <w:autoSpaceDN w:val="0"/>
        <w:adjustRightInd w:val="0"/>
        <w:spacing w:before="139"/>
        <w:ind w:left="720" w:right="720"/>
        <w:rPr>
          <w:b/>
          <w:bCs/>
          <w:color w:val="000000"/>
        </w:rPr>
      </w:pPr>
      <w:r>
        <w:rPr>
          <w:b/>
          <w:bCs/>
          <w:color w:val="000000"/>
        </w:rPr>
        <w:t>11. Provide any relevant comments on methodology:</w:t>
      </w:r>
    </w:p>
    <w:p w:rsidR="00920C26" w:rsidRDefault="00920C26">
      <w:pPr>
        <w:widowControl w:val="0"/>
        <w:tabs>
          <w:tab w:val="left" w:pos="240"/>
        </w:tabs>
        <w:autoSpaceDE w:val="0"/>
        <w:autoSpaceDN w:val="0"/>
        <w:adjustRightInd w:val="0"/>
        <w:spacing w:before="139"/>
        <w:ind w:left="720" w:right="720"/>
        <w:rPr>
          <w:b/>
          <w:bCs/>
          <w:color w:val="000000"/>
        </w:rPr>
      </w:pPr>
    </w:p>
    <w:p w:rsidR="00920C26" w:rsidRPr="00920C26" w:rsidRDefault="00920C26">
      <w:pPr>
        <w:widowControl w:val="0"/>
        <w:tabs>
          <w:tab w:val="left" w:pos="240"/>
        </w:tabs>
        <w:autoSpaceDE w:val="0"/>
        <w:autoSpaceDN w:val="0"/>
        <w:adjustRightInd w:val="0"/>
        <w:spacing w:before="139"/>
        <w:ind w:left="720" w:right="720"/>
        <w:rPr>
          <w:bCs/>
          <w:color w:val="000000"/>
        </w:rPr>
      </w:pPr>
      <w:r>
        <w:rPr>
          <w:b/>
          <w:bCs/>
          <w:color w:val="000000"/>
        </w:rPr>
        <w:t xml:space="preserve">12.  Conflict of Interest:  </w:t>
      </w:r>
      <w:r w:rsidRPr="00881E9E">
        <w:rPr>
          <w:b/>
          <w:bCs/>
          <w:color w:val="000000"/>
        </w:rPr>
        <w:t>In order for the IRB to determine whether financial interests pose a potential for bias that might affect the rights and welfare of human subjects or the credibility of the research, please briefly describe any financial relationship the principal investigator or other researchers on this project may currently or in the future have with the study sponsor (other than funding this project) or any financial interest in the product being tested</w:t>
      </w:r>
      <w:r>
        <w:rPr>
          <w:bCs/>
          <w:color w:val="000000"/>
        </w:rPr>
        <w:t>:   ________</w:t>
      </w:r>
    </w:p>
    <w:sectPr w:rsidR="00920C26" w:rsidRPr="00920C26">
      <w:footerReference w:type="default" r:id="rId8"/>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C5F" w:rsidRDefault="00DA1C5F">
      <w:r>
        <w:separator/>
      </w:r>
    </w:p>
  </w:endnote>
  <w:endnote w:type="continuationSeparator" w:id="1">
    <w:p w:rsidR="00DA1C5F" w:rsidRDefault="00DA1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4A" w:rsidRDefault="0061314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963">
      <w:rPr>
        <w:rStyle w:val="PageNumber"/>
        <w:noProof/>
      </w:rPr>
      <w:t>1</w:t>
    </w:r>
    <w:r>
      <w:rPr>
        <w:rStyle w:val="PageNumber"/>
      </w:rPr>
      <w:fldChar w:fldCharType="end"/>
    </w:r>
  </w:p>
  <w:p w:rsidR="0061314A" w:rsidRDefault="006131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C5F" w:rsidRDefault="00DA1C5F">
      <w:r>
        <w:separator/>
      </w:r>
    </w:p>
  </w:footnote>
  <w:footnote w:type="continuationSeparator" w:id="1">
    <w:p w:rsidR="00DA1C5F" w:rsidRDefault="00DA1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777D"/>
    <w:multiLevelType w:val="hybridMultilevel"/>
    <w:tmpl w:val="D69E0BD4"/>
    <w:lvl w:ilvl="0" w:tplc="AF246D3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5AA93DFD"/>
    <w:multiLevelType w:val="hybridMultilevel"/>
    <w:tmpl w:val="2AD0BACC"/>
    <w:lvl w:ilvl="0" w:tplc="D6B6B3FA">
      <w:start w:val="1"/>
      <w:numFmt w:val="lowerLetter"/>
      <w:lvlText w:val="%1."/>
      <w:lvlJc w:val="left"/>
      <w:pPr>
        <w:tabs>
          <w:tab w:val="num" w:pos="120"/>
        </w:tabs>
        <w:ind w:left="120" w:hanging="360"/>
      </w:pPr>
      <w:rPr>
        <w:rFonts w:hint="default"/>
      </w:r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0409001B">
      <w:start w:val="1"/>
      <w:numFmt w:val="lowerRoman"/>
      <w:lvlText w:val="%6."/>
      <w:lvlJc w:val="right"/>
      <w:pPr>
        <w:tabs>
          <w:tab w:val="num" w:pos="3720"/>
        </w:tabs>
        <w:ind w:left="3720" w:hanging="180"/>
      </w:pPr>
    </w:lvl>
    <w:lvl w:ilvl="6" w:tplc="0409000F">
      <w:start w:val="1"/>
      <w:numFmt w:val="decimal"/>
      <w:lvlText w:val="%7."/>
      <w:lvlJc w:val="left"/>
      <w:pPr>
        <w:tabs>
          <w:tab w:val="num" w:pos="4440"/>
        </w:tabs>
        <w:ind w:left="4440" w:hanging="360"/>
      </w:pPr>
    </w:lvl>
    <w:lvl w:ilvl="7" w:tplc="04090019">
      <w:start w:val="1"/>
      <w:numFmt w:val="lowerLetter"/>
      <w:lvlText w:val="%8."/>
      <w:lvlJc w:val="left"/>
      <w:pPr>
        <w:tabs>
          <w:tab w:val="num" w:pos="5160"/>
        </w:tabs>
        <w:ind w:left="5160" w:hanging="360"/>
      </w:pPr>
    </w:lvl>
    <w:lvl w:ilvl="8" w:tplc="0409001B">
      <w:start w:val="1"/>
      <w:numFmt w:val="lowerRoman"/>
      <w:lvlText w:val="%9."/>
      <w:lvlJc w:val="right"/>
      <w:pPr>
        <w:tabs>
          <w:tab w:val="num" w:pos="5880"/>
        </w:tabs>
        <w:ind w:left="5880" w:hanging="180"/>
      </w:pPr>
    </w:lvl>
  </w:abstractNum>
  <w:abstractNum w:abstractNumId="2">
    <w:nsid w:val="62A361D5"/>
    <w:multiLevelType w:val="hybridMultilevel"/>
    <w:tmpl w:val="9D2E540C"/>
    <w:lvl w:ilvl="0" w:tplc="021AEC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252733E"/>
    <w:multiLevelType w:val="hybridMultilevel"/>
    <w:tmpl w:val="5292FA34"/>
    <w:lvl w:ilvl="0" w:tplc="AA40D538">
      <w:start w:val="1"/>
      <w:numFmt w:val="lowerLetter"/>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start w:val="1"/>
      <w:numFmt w:val="decimal"/>
      <w:lvlText w:val="%4."/>
      <w:lvlJc w:val="left"/>
      <w:pPr>
        <w:tabs>
          <w:tab w:val="num" w:pos="3900"/>
        </w:tabs>
        <w:ind w:left="3900" w:hanging="360"/>
      </w:pPr>
    </w:lvl>
    <w:lvl w:ilvl="4" w:tplc="04090019">
      <w:start w:val="1"/>
      <w:numFmt w:val="lowerLetter"/>
      <w:lvlText w:val="%5."/>
      <w:lvlJc w:val="left"/>
      <w:pPr>
        <w:tabs>
          <w:tab w:val="num" w:pos="4620"/>
        </w:tabs>
        <w:ind w:left="4620" w:hanging="360"/>
      </w:pPr>
    </w:lvl>
    <w:lvl w:ilvl="5" w:tplc="0409001B">
      <w:start w:val="1"/>
      <w:numFmt w:val="lowerRoman"/>
      <w:lvlText w:val="%6."/>
      <w:lvlJc w:val="right"/>
      <w:pPr>
        <w:tabs>
          <w:tab w:val="num" w:pos="5340"/>
        </w:tabs>
        <w:ind w:left="5340" w:hanging="180"/>
      </w:pPr>
    </w:lvl>
    <w:lvl w:ilvl="6" w:tplc="0409000F">
      <w:start w:val="1"/>
      <w:numFmt w:val="decimal"/>
      <w:lvlText w:val="%7."/>
      <w:lvlJc w:val="left"/>
      <w:pPr>
        <w:tabs>
          <w:tab w:val="num" w:pos="6060"/>
        </w:tabs>
        <w:ind w:left="6060" w:hanging="360"/>
      </w:pPr>
    </w:lvl>
    <w:lvl w:ilvl="7" w:tplc="04090019">
      <w:start w:val="1"/>
      <w:numFmt w:val="lowerLetter"/>
      <w:lvlText w:val="%8."/>
      <w:lvlJc w:val="left"/>
      <w:pPr>
        <w:tabs>
          <w:tab w:val="num" w:pos="6780"/>
        </w:tabs>
        <w:ind w:left="6780" w:hanging="360"/>
      </w:pPr>
    </w:lvl>
    <w:lvl w:ilvl="8" w:tplc="0409001B">
      <w:start w:val="1"/>
      <w:numFmt w:val="lowerRoman"/>
      <w:lvlText w:val="%9."/>
      <w:lvlJc w:val="right"/>
      <w:pPr>
        <w:tabs>
          <w:tab w:val="num" w:pos="7500"/>
        </w:tabs>
        <w:ind w:left="75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A32"/>
    <w:rsid w:val="001370B0"/>
    <w:rsid w:val="00313305"/>
    <w:rsid w:val="00471611"/>
    <w:rsid w:val="00485F19"/>
    <w:rsid w:val="005C3D46"/>
    <w:rsid w:val="0061314A"/>
    <w:rsid w:val="006620C2"/>
    <w:rsid w:val="007464B2"/>
    <w:rsid w:val="007B3A32"/>
    <w:rsid w:val="00881E9E"/>
    <w:rsid w:val="008F013A"/>
    <w:rsid w:val="00920C26"/>
    <w:rsid w:val="0094552C"/>
    <w:rsid w:val="009D0DE0"/>
    <w:rsid w:val="009E4218"/>
    <w:rsid w:val="00AE0963"/>
    <w:rsid w:val="00BD559C"/>
    <w:rsid w:val="00BE6453"/>
    <w:rsid w:val="00CB4DB7"/>
    <w:rsid w:val="00DA1C5F"/>
    <w:rsid w:val="00E77C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377"/>
      </w:tabs>
      <w:autoSpaceDE w:val="0"/>
      <w:autoSpaceDN w:val="0"/>
      <w:adjustRightInd w:val="0"/>
      <w:spacing w:before="180"/>
      <w:jc w:val="center"/>
      <w:outlineLvl w:val="0"/>
    </w:pPr>
    <w:rPr>
      <w:b/>
      <w:bCs/>
    </w:rPr>
  </w:style>
  <w:style w:type="paragraph" w:styleId="Heading2">
    <w:name w:val="heading 2"/>
    <w:basedOn w:val="Normal"/>
    <w:next w:val="Normal"/>
    <w:qFormat/>
    <w:pPr>
      <w:keepNext/>
      <w:widowControl w:val="0"/>
      <w:tabs>
        <w:tab w:val="center" w:pos="5377"/>
      </w:tabs>
      <w:autoSpaceDE w:val="0"/>
      <w:autoSpaceDN w:val="0"/>
      <w:adjustRightInd w:val="0"/>
      <w:ind w:left="720" w:right="720"/>
      <w:jc w:val="center"/>
      <w:outlineLvl w:val="1"/>
    </w:pPr>
    <w:rPr>
      <w:b/>
      <w:bCs/>
      <w:color w:val="000000"/>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center" w:pos="5377"/>
      </w:tabs>
      <w:autoSpaceDE w:val="0"/>
      <w:autoSpaceDN w:val="0"/>
      <w:adjustRightInd w:val="0"/>
      <w:spacing w:before="180"/>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64F0-944B-4062-A261-747E62C8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Nathan Kline Institute</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Cozzi</dc:creator>
  <cp:keywords/>
  <dc:description/>
  <cp:lastModifiedBy>Christine Russell</cp:lastModifiedBy>
  <cp:revision>2</cp:revision>
  <cp:lastPrinted>2007-04-19T19:43:00Z</cp:lastPrinted>
  <dcterms:created xsi:type="dcterms:W3CDTF">2010-12-23T16:32:00Z</dcterms:created>
  <dcterms:modified xsi:type="dcterms:W3CDTF">2010-12-23T16:32:00Z</dcterms:modified>
</cp:coreProperties>
</file>